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54DF33A3" w:rsidR="00197893" w:rsidRPr="0023445B" w:rsidRDefault="004337EE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Obnova hřbitovní kaple Zmrtvýchvstání Páně v</w:t>
            </w:r>
            <w:r w:rsidR="00122035">
              <w:rPr>
                <w:rFonts w:asciiTheme="minorHAnsi" w:hAnsiTheme="minorHAnsi" w:cs="Arial"/>
                <w:b/>
                <w:sz w:val="22"/>
                <w:szCs w:val="22"/>
              </w:rPr>
              <w:t> 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Knapovci</w:t>
            </w:r>
            <w:proofErr w:type="spellEnd"/>
            <w:r w:rsidR="00122035">
              <w:rPr>
                <w:rFonts w:asciiTheme="minorHAnsi" w:hAnsiTheme="minorHAnsi" w:cs="Arial"/>
                <w:b/>
                <w:sz w:val="22"/>
                <w:szCs w:val="22"/>
              </w:rPr>
              <w:t xml:space="preserve"> – restaurátorské práce na interiéru kaple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</w:t>
            </w:r>
            <w:bookmarkStart w:id="0" w:name="_GoBack"/>
            <w:bookmarkEnd w:id="0"/>
            <w:r w:rsidRPr="006A3EB6">
              <w:rPr>
                <w:rFonts w:ascii="Calibri" w:hAnsi="Calibri" w:cs="Arial"/>
                <w:sz w:val="22"/>
                <w:szCs w:val="22"/>
              </w:rPr>
              <w:t>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928CDB4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Monika Stanková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2199BEAD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4337EE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4337EE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2E1F1952" w:rsidR="000B227B" w:rsidRPr="006A3EB6" w:rsidRDefault="004337EE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22035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14E4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14</cp:revision>
  <cp:lastPrinted>2016-02-19T09:33:00Z</cp:lastPrinted>
  <dcterms:created xsi:type="dcterms:W3CDTF">2017-02-19T09:59:00Z</dcterms:created>
  <dcterms:modified xsi:type="dcterms:W3CDTF">2023-04-11T06:50:00Z</dcterms:modified>
</cp:coreProperties>
</file>